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96D3" w14:textId="5AB1B20F" w:rsidR="001D1B0A" w:rsidRPr="00D33E8F" w:rsidRDefault="00AB53AB" w:rsidP="00C16CCF">
      <w:pPr>
        <w:spacing w:after="120"/>
        <w:rPr>
          <w:rFonts w:ascii="Arial" w:hAnsi="Arial" w:cs="Arial"/>
          <w:b/>
          <w:sz w:val="32"/>
          <w:szCs w:val="32"/>
          <w:u w:val="single"/>
        </w:rPr>
      </w:pPr>
      <w:r>
        <w:rPr>
          <w:b/>
          <w:noProof/>
          <w:sz w:val="40"/>
          <w:szCs w:val="40"/>
        </w:rPr>
        <w:drawing>
          <wp:anchor distT="0" distB="0" distL="114300" distR="114300" simplePos="0" relativeHeight="251658752" behindDoc="1" locked="0" layoutInCell="1" allowOverlap="1" wp14:anchorId="16EF40A4" wp14:editId="161D2DAE">
            <wp:simplePos x="0" y="0"/>
            <wp:positionH relativeFrom="margin">
              <wp:align>right</wp:align>
            </wp:positionH>
            <wp:positionV relativeFrom="paragraph">
              <wp:posOffset>0</wp:posOffset>
            </wp:positionV>
            <wp:extent cx="600075" cy="742950"/>
            <wp:effectExtent l="0" t="0" r="9525" b="0"/>
            <wp:wrapTight wrapText="bothSides">
              <wp:wrapPolygon edited="0">
                <wp:start x="0" y="0"/>
                <wp:lineTo x="0" y="21046"/>
                <wp:lineTo x="21257" y="21046"/>
                <wp:lineTo x="21257" y="0"/>
                <wp:lineTo x="0" y="0"/>
              </wp:wrapPolygon>
            </wp:wrapTight>
            <wp:docPr id="3" name="Picture 3" descr="Fenchtown Patch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chtown Patch Revis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B0A">
        <w:rPr>
          <w:rFonts w:ascii="Arial" w:hAnsi="Arial" w:cs="Arial"/>
          <w:b/>
          <w:sz w:val="28"/>
          <w:szCs w:val="28"/>
        </w:rPr>
        <w:t xml:space="preserve">             </w:t>
      </w:r>
      <w:r w:rsidR="000D5955">
        <w:rPr>
          <w:rFonts w:ascii="Arial" w:hAnsi="Arial" w:cs="Arial"/>
          <w:b/>
          <w:sz w:val="28"/>
          <w:szCs w:val="28"/>
        </w:rPr>
        <w:t xml:space="preserve">            </w:t>
      </w:r>
      <w:r w:rsidR="00F622A6" w:rsidRPr="00D33E8F">
        <w:rPr>
          <w:rFonts w:ascii="Arial" w:hAnsi="Arial" w:cs="Arial"/>
          <w:b/>
          <w:sz w:val="32"/>
          <w:szCs w:val="32"/>
          <w:u w:val="single"/>
        </w:rPr>
        <w:t>F</w:t>
      </w:r>
      <w:r w:rsidRPr="00D33E8F">
        <w:rPr>
          <w:rFonts w:ascii="Arial" w:hAnsi="Arial" w:cs="Arial"/>
          <w:b/>
          <w:sz w:val="32"/>
          <w:szCs w:val="32"/>
          <w:u w:val="single"/>
        </w:rPr>
        <w:t>IREARMS</w:t>
      </w:r>
      <w:r w:rsidR="00F622A6" w:rsidRPr="00D33E8F">
        <w:rPr>
          <w:rFonts w:ascii="Arial" w:hAnsi="Arial" w:cs="Arial"/>
          <w:b/>
          <w:sz w:val="32"/>
          <w:szCs w:val="32"/>
          <w:u w:val="single"/>
        </w:rPr>
        <w:t xml:space="preserve"> Application Procedure</w:t>
      </w:r>
    </w:p>
    <w:p w14:paraId="33950672" w14:textId="0A884B77" w:rsidR="00AB53AB" w:rsidRPr="00D33E8F" w:rsidRDefault="000D5955" w:rsidP="00AB53AB">
      <w:pPr>
        <w:jc w:val="center"/>
        <w:rPr>
          <w:rFonts w:ascii="Arial" w:hAnsi="Arial" w:cs="Arial"/>
          <w:b/>
        </w:rPr>
      </w:pPr>
      <w:r>
        <w:rPr>
          <w:rFonts w:ascii="Arial" w:hAnsi="Arial" w:cs="Arial"/>
          <w:b/>
        </w:rPr>
        <w:t xml:space="preserve">              </w:t>
      </w:r>
      <w:r w:rsidR="001D1B0A" w:rsidRPr="00D33E8F">
        <w:rPr>
          <w:rFonts w:ascii="Arial" w:hAnsi="Arial" w:cs="Arial"/>
          <w:b/>
        </w:rPr>
        <w:t>(Firearms Identification Card</w:t>
      </w:r>
      <w:r w:rsidR="00AD3D69" w:rsidRPr="00D33E8F">
        <w:rPr>
          <w:rFonts w:ascii="Arial" w:hAnsi="Arial" w:cs="Arial"/>
          <w:b/>
        </w:rPr>
        <w:t>, Permit to Purchase, Carry Permit</w:t>
      </w:r>
      <w:r w:rsidR="001D1B0A" w:rsidRPr="00D33E8F">
        <w:rPr>
          <w:rFonts w:ascii="Arial" w:hAnsi="Arial" w:cs="Arial"/>
          <w:b/>
        </w:rPr>
        <w:t>)</w:t>
      </w:r>
    </w:p>
    <w:p w14:paraId="17C94CD6" w14:textId="611EE81B" w:rsidR="00F622A6" w:rsidRPr="001D1B0A" w:rsidRDefault="00F622A6" w:rsidP="00C16CCF">
      <w:pPr>
        <w:spacing w:after="120"/>
        <w:rPr>
          <w:rFonts w:ascii="Arial" w:hAnsi="Arial" w:cs="Arial"/>
          <w:sz w:val="20"/>
          <w:szCs w:val="20"/>
        </w:rPr>
      </w:pPr>
      <w:r w:rsidRPr="001D1B0A">
        <w:rPr>
          <w:rFonts w:ascii="Arial" w:hAnsi="Arial" w:cs="Arial"/>
          <w:b/>
          <w:sz w:val="20"/>
          <w:szCs w:val="20"/>
          <w:u w:val="single"/>
        </w:rPr>
        <w:t xml:space="preserve">Step 1: </w:t>
      </w:r>
      <w:r w:rsidRPr="001D1B0A">
        <w:rPr>
          <w:rFonts w:ascii="Arial" w:hAnsi="Arial" w:cs="Arial"/>
          <w:sz w:val="20"/>
          <w:szCs w:val="20"/>
        </w:rPr>
        <w:tab/>
        <w:t xml:space="preserve">Visit </w:t>
      </w:r>
      <w:r w:rsidR="00AD3D69">
        <w:rPr>
          <w:rFonts w:ascii="Arial" w:hAnsi="Arial" w:cs="Arial"/>
          <w:sz w:val="20"/>
          <w:szCs w:val="20"/>
        </w:rPr>
        <w:t xml:space="preserve">one of </w:t>
      </w:r>
      <w:r w:rsidRPr="001D1B0A">
        <w:rPr>
          <w:rFonts w:ascii="Arial" w:hAnsi="Arial" w:cs="Arial"/>
          <w:sz w:val="20"/>
          <w:szCs w:val="20"/>
        </w:rPr>
        <w:t>th</w:t>
      </w:r>
      <w:r w:rsidR="00AD3D69">
        <w:rPr>
          <w:rFonts w:ascii="Arial" w:hAnsi="Arial" w:cs="Arial"/>
          <w:sz w:val="20"/>
          <w:szCs w:val="20"/>
        </w:rPr>
        <w:t>ese</w:t>
      </w:r>
      <w:r w:rsidRPr="001D1B0A">
        <w:rPr>
          <w:rFonts w:ascii="Arial" w:hAnsi="Arial" w:cs="Arial"/>
          <w:sz w:val="20"/>
          <w:szCs w:val="20"/>
        </w:rPr>
        <w:t xml:space="preserve"> website</w:t>
      </w:r>
      <w:r w:rsidR="00AD3D69">
        <w:rPr>
          <w:rFonts w:ascii="Arial" w:hAnsi="Arial" w:cs="Arial"/>
          <w:sz w:val="20"/>
          <w:szCs w:val="20"/>
        </w:rPr>
        <w:t>s</w:t>
      </w:r>
      <w:r w:rsidRPr="001D1B0A">
        <w:rPr>
          <w:rFonts w:ascii="Arial" w:hAnsi="Arial" w:cs="Arial"/>
          <w:sz w:val="20"/>
          <w:szCs w:val="20"/>
        </w:rPr>
        <w:t>.  You MUST enter the site address as follows:</w:t>
      </w:r>
    </w:p>
    <w:p w14:paraId="20956112" w14:textId="14873AA9" w:rsidR="00F622A6" w:rsidRDefault="00F622A6" w:rsidP="00C16CCF">
      <w:pPr>
        <w:spacing w:after="120"/>
        <w:rPr>
          <w:rFonts w:ascii="Arial" w:hAnsi="Arial" w:cs="Arial"/>
          <w:sz w:val="20"/>
          <w:szCs w:val="20"/>
        </w:rPr>
      </w:pPr>
      <w:r w:rsidRPr="001D1B0A">
        <w:rPr>
          <w:rFonts w:ascii="Arial" w:hAnsi="Arial" w:cs="Arial"/>
          <w:sz w:val="20"/>
          <w:szCs w:val="20"/>
        </w:rPr>
        <w:tab/>
      </w:r>
      <w:r w:rsidR="00C16CCF">
        <w:rPr>
          <w:rFonts w:ascii="Arial" w:hAnsi="Arial" w:cs="Arial"/>
          <w:sz w:val="20"/>
          <w:szCs w:val="20"/>
        </w:rPr>
        <w:t xml:space="preserve">             FID or Permit to Purchase Handgun:  </w:t>
      </w:r>
      <w:hyperlink r:id="rId6" w:history="1">
        <w:r w:rsidR="00C16CCF" w:rsidRPr="00AB04F5">
          <w:rPr>
            <w:rStyle w:val="Hyperlink"/>
            <w:rFonts w:ascii="Arial" w:hAnsi="Arial" w:cs="Arial"/>
            <w:sz w:val="20"/>
            <w:szCs w:val="20"/>
          </w:rPr>
          <w:t>www.njportal.com/NJSP/fars</w:t>
        </w:r>
      </w:hyperlink>
      <w:r w:rsidRPr="001D1B0A">
        <w:rPr>
          <w:rFonts w:ascii="Arial" w:hAnsi="Arial" w:cs="Arial"/>
          <w:sz w:val="20"/>
          <w:szCs w:val="20"/>
        </w:rPr>
        <w:t xml:space="preserve"> </w:t>
      </w:r>
    </w:p>
    <w:p w14:paraId="0CCDDE73" w14:textId="037008BA" w:rsidR="00C16CCF" w:rsidRPr="001D1B0A" w:rsidRDefault="00C16CCF" w:rsidP="00C16CCF">
      <w:pPr>
        <w:spacing w:after="120"/>
        <w:rPr>
          <w:rFonts w:ascii="Arial" w:hAnsi="Arial" w:cs="Arial"/>
          <w:sz w:val="20"/>
          <w:szCs w:val="20"/>
        </w:rPr>
      </w:pPr>
      <w:r>
        <w:rPr>
          <w:rFonts w:ascii="Arial" w:hAnsi="Arial" w:cs="Arial"/>
          <w:sz w:val="20"/>
          <w:szCs w:val="20"/>
        </w:rPr>
        <w:t xml:space="preserve">                          Concealed Permit to Carry a Handgun: </w:t>
      </w:r>
      <w:hyperlink r:id="rId7" w:history="1">
        <w:r w:rsidRPr="00C16CCF">
          <w:rPr>
            <w:rStyle w:val="Hyperlink"/>
            <w:rFonts w:ascii="Arial" w:hAnsi="Arial" w:cs="Arial"/>
            <w:color w:val="6666FF" w:themeColor="hyperlink" w:themeTint="99"/>
            <w:sz w:val="20"/>
            <w:szCs w:val="20"/>
          </w:rPr>
          <w:t>https://www.njportal.com/NJSP/ConcealedCarry/</w:t>
        </w:r>
      </w:hyperlink>
    </w:p>
    <w:p w14:paraId="633BA0BE" w14:textId="08CD3CEA" w:rsidR="00C16CCF" w:rsidRDefault="00F622A6" w:rsidP="00C16CCF">
      <w:pPr>
        <w:spacing w:after="0"/>
        <w:rPr>
          <w:rFonts w:ascii="Arial" w:hAnsi="Arial" w:cs="Arial"/>
          <w:b/>
          <w:sz w:val="20"/>
          <w:szCs w:val="20"/>
          <w:u w:val="single"/>
        </w:rPr>
      </w:pPr>
      <w:r w:rsidRPr="001D1B0A">
        <w:rPr>
          <w:rFonts w:ascii="Arial" w:hAnsi="Arial" w:cs="Arial"/>
          <w:b/>
          <w:sz w:val="20"/>
          <w:szCs w:val="20"/>
          <w:u w:val="single"/>
        </w:rPr>
        <w:t>Step 2:</w:t>
      </w:r>
      <w:r w:rsidRPr="001D1B0A">
        <w:rPr>
          <w:rFonts w:ascii="Arial" w:hAnsi="Arial" w:cs="Arial"/>
          <w:sz w:val="20"/>
          <w:szCs w:val="20"/>
        </w:rPr>
        <w:tab/>
      </w:r>
      <w:r w:rsidR="00C16CCF">
        <w:rPr>
          <w:rFonts w:ascii="Arial" w:hAnsi="Arial" w:cs="Arial"/>
          <w:sz w:val="20"/>
          <w:szCs w:val="20"/>
        </w:rPr>
        <w:t xml:space="preserve">             Input </w:t>
      </w:r>
      <w:r w:rsidRPr="001D1B0A">
        <w:rPr>
          <w:rFonts w:ascii="Arial" w:hAnsi="Arial" w:cs="Arial"/>
          <w:sz w:val="20"/>
          <w:szCs w:val="20"/>
        </w:rPr>
        <w:t xml:space="preserve">Frenchtown Police </w:t>
      </w:r>
      <w:proofErr w:type="gramStart"/>
      <w:r w:rsidRPr="001D1B0A">
        <w:rPr>
          <w:rFonts w:ascii="Arial" w:hAnsi="Arial" w:cs="Arial"/>
          <w:sz w:val="20"/>
          <w:szCs w:val="20"/>
        </w:rPr>
        <w:t>Department</w:t>
      </w:r>
      <w:r w:rsidR="00AD3D69">
        <w:rPr>
          <w:rFonts w:ascii="Arial" w:hAnsi="Arial" w:cs="Arial"/>
          <w:sz w:val="20"/>
          <w:szCs w:val="20"/>
        </w:rPr>
        <w:t xml:space="preserve">’s </w:t>
      </w:r>
      <w:r w:rsidRPr="001D1B0A">
        <w:rPr>
          <w:rFonts w:ascii="Arial" w:hAnsi="Arial" w:cs="Arial"/>
          <w:sz w:val="20"/>
          <w:szCs w:val="20"/>
        </w:rPr>
        <w:t xml:space="preserve"> </w:t>
      </w:r>
      <w:r w:rsidRPr="00C16CCF">
        <w:rPr>
          <w:rFonts w:ascii="Arial" w:hAnsi="Arial" w:cs="Arial"/>
          <w:b/>
          <w:bCs/>
          <w:sz w:val="20"/>
          <w:szCs w:val="20"/>
          <w:u w:val="single"/>
        </w:rPr>
        <w:t>ORI</w:t>
      </w:r>
      <w:proofErr w:type="gramEnd"/>
      <w:r w:rsidRPr="00C16CCF">
        <w:rPr>
          <w:rFonts w:ascii="Arial" w:hAnsi="Arial" w:cs="Arial"/>
          <w:b/>
          <w:bCs/>
          <w:sz w:val="20"/>
          <w:szCs w:val="20"/>
          <w:u w:val="single"/>
        </w:rPr>
        <w:t>#</w:t>
      </w:r>
      <w:r w:rsidR="00C16CCF" w:rsidRPr="00C16CCF">
        <w:rPr>
          <w:rFonts w:ascii="Arial" w:hAnsi="Arial" w:cs="Arial"/>
          <w:b/>
          <w:bCs/>
          <w:sz w:val="20"/>
          <w:szCs w:val="20"/>
        </w:rPr>
        <w:t xml:space="preserve">: </w:t>
      </w:r>
      <w:r w:rsidRPr="00C16CCF">
        <w:rPr>
          <w:rFonts w:ascii="Arial" w:hAnsi="Arial" w:cs="Arial"/>
          <w:b/>
          <w:bCs/>
          <w:sz w:val="20"/>
          <w:szCs w:val="20"/>
        </w:rPr>
        <w:t xml:space="preserve"> </w:t>
      </w:r>
      <w:r w:rsidRPr="00C16CCF">
        <w:rPr>
          <w:rFonts w:ascii="Arial" w:hAnsi="Arial" w:cs="Arial"/>
          <w:b/>
          <w:bCs/>
          <w:sz w:val="20"/>
          <w:szCs w:val="20"/>
          <w:u w:val="single"/>
        </w:rPr>
        <w:t>NJ0101100</w:t>
      </w:r>
    </w:p>
    <w:p w14:paraId="10530A8A" w14:textId="77777777" w:rsidR="00C16CCF" w:rsidRDefault="00AB53AB" w:rsidP="00C16CCF">
      <w:pPr>
        <w:spacing w:after="0"/>
        <w:ind w:left="720" w:firstLine="720"/>
        <w:rPr>
          <w:rFonts w:ascii="Arial" w:hAnsi="Arial" w:cs="Arial"/>
          <w:b/>
          <w:sz w:val="20"/>
          <w:szCs w:val="20"/>
          <w:u w:val="single"/>
        </w:rPr>
      </w:pPr>
      <w:r w:rsidRPr="001D1B0A">
        <w:rPr>
          <w:rFonts w:ascii="Arial" w:hAnsi="Arial" w:cs="Arial"/>
          <w:color w:val="000000"/>
          <w:sz w:val="20"/>
          <w:szCs w:val="20"/>
          <w:shd w:val="clear" w:color="auto" w:fill="FFFFFF"/>
        </w:rPr>
        <w:t xml:space="preserve">**If an incorrect ORI number is entered on the form, you will then have to </w:t>
      </w:r>
    </w:p>
    <w:p w14:paraId="6CE818A6" w14:textId="6EB42742" w:rsidR="00C16CCF" w:rsidRPr="00C16CCF" w:rsidRDefault="00AB53AB" w:rsidP="00C16CCF">
      <w:pPr>
        <w:spacing w:after="0"/>
        <w:ind w:left="720" w:firstLine="720"/>
        <w:rPr>
          <w:rFonts w:ascii="Arial" w:hAnsi="Arial" w:cs="Arial"/>
          <w:b/>
          <w:sz w:val="20"/>
          <w:szCs w:val="20"/>
          <w:u w:val="single"/>
        </w:rPr>
      </w:pPr>
      <w:r w:rsidRPr="001D1B0A">
        <w:rPr>
          <w:rFonts w:ascii="Arial" w:hAnsi="Arial" w:cs="Arial"/>
          <w:color w:val="000000"/>
          <w:sz w:val="20"/>
          <w:szCs w:val="20"/>
          <w:shd w:val="clear" w:color="auto" w:fill="FFFFFF"/>
        </w:rPr>
        <w:t>re-apply usin</w:t>
      </w:r>
      <w:r w:rsidR="00C16CCF">
        <w:rPr>
          <w:rFonts w:ascii="Arial" w:hAnsi="Arial" w:cs="Arial"/>
          <w:color w:val="000000"/>
          <w:sz w:val="20"/>
          <w:szCs w:val="20"/>
          <w:shd w:val="clear" w:color="auto" w:fill="FFFFFF"/>
        </w:rPr>
        <w:t xml:space="preserve">g </w:t>
      </w:r>
      <w:r w:rsidRPr="001D1B0A">
        <w:rPr>
          <w:rFonts w:ascii="Arial" w:hAnsi="Arial" w:cs="Arial"/>
          <w:color w:val="000000"/>
          <w:sz w:val="20"/>
          <w:szCs w:val="20"/>
          <w:shd w:val="clear" w:color="auto" w:fill="FFFFFF"/>
        </w:rPr>
        <w:t>the correct ORI number and pay for the process again. </w:t>
      </w:r>
    </w:p>
    <w:p w14:paraId="679D0EC3" w14:textId="38D5774A" w:rsidR="00C16CCF" w:rsidRPr="00AD3D69" w:rsidRDefault="00AB53AB" w:rsidP="00AD3D69">
      <w:pPr>
        <w:spacing w:after="120"/>
        <w:ind w:left="720" w:firstLine="720"/>
        <w:rPr>
          <w:rFonts w:ascii="Arial" w:hAnsi="Arial" w:cs="Arial"/>
          <w:color w:val="000000"/>
          <w:sz w:val="20"/>
          <w:szCs w:val="20"/>
          <w:shd w:val="clear" w:color="auto" w:fill="FFFFFF"/>
        </w:rPr>
      </w:pPr>
      <w:r w:rsidRPr="001D1B0A">
        <w:rPr>
          <w:rFonts w:ascii="Arial" w:hAnsi="Arial" w:cs="Arial"/>
          <w:color w:val="000000"/>
          <w:sz w:val="20"/>
          <w:szCs w:val="20"/>
          <w:shd w:val="clear" w:color="auto" w:fill="FFFFFF"/>
        </w:rPr>
        <w:t>A refund CANNOT be issued.</w:t>
      </w:r>
    </w:p>
    <w:p w14:paraId="679B4149" w14:textId="027B5867" w:rsidR="00652737" w:rsidRPr="001D1B0A" w:rsidRDefault="00652737" w:rsidP="00AD3D69">
      <w:pPr>
        <w:spacing w:after="120"/>
        <w:ind w:left="1440" w:hanging="1440"/>
        <w:rPr>
          <w:rFonts w:ascii="Arial" w:hAnsi="Arial" w:cs="Arial"/>
          <w:sz w:val="20"/>
          <w:szCs w:val="20"/>
        </w:rPr>
      </w:pPr>
      <w:r w:rsidRPr="001D1B0A">
        <w:rPr>
          <w:rFonts w:ascii="Arial" w:hAnsi="Arial" w:cs="Arial"/>
          <w:b/>
          <w:sz w:val="20"/>
          <w:szCs w:val="20"/>
          <w:u w:val="single"/>
        </w:rPr>
        <w:t>Step 3:</w:t>
      </w:r>
      <w:r w:rsidRPr="001D1B0A">
        <w:rPr>
          <w:rFonts w:ascii="Arial" w:hAnsi="Arial" w:cs="Arial"/>
          <w:sz w:val="20"/>
          <w:szCs w:val="20"/>
        </w:rPr>
        <w:tab/>
        <w:t>Complete the online application</w:t>
      </w:r>
      <w:r w:rsidR="00AB53AB" w:rsidRPr="001D1B0A">
        <w:rPr>
          <w:rFonts w:ascii="Arial" w:hAnsi="Arial" w:cs="Arial"/>
          <w:sz w:val="20"/>
          <w:szCs w:val="20"/>
        </w:rPr>
        <w:t xml:space="preserve"> through the FARS portal</w:t>
      </w:r>
      <w:r w:rsidRPr="001D1B0A">
        <w:rPr>
          <w:rFonts w:ascii="Arial" w:hAnsi="Arial" w:cs="Arial"/>
          <w:sz w:val="20"/>
          <w:szCs w:val="20"/>
        </w:rPr>
        <w:t xml:space="preserve">.  You may complete the application using a smartphone, mobile device, laptop, or desktop computer. </w:t>
      </w:r>
    </w:p>
    <w:p w14:paraId="1BCB8EEB" w14:textId="77777777" w:rsidR="00D33E8F" w:rsidRDefault="00652737" w:rsidP="00C16CCF">
      <w:pPr>
        <w:spacing w:after="0"/>
        <w:ind w:left="360" w:hanging="360"/>
        <w:rPr>
          <w:rFonts w:ascii="Arial" w:hAnsi="Arial" w:cs="Arial"/>
          <w:sz w:val="20"/>
          <w:szCs w:val="20"/>
        </w:rPr>
      </w:pPr>
      <w:r w:rsidRPr="001D1B0A">
        <w:rPr>
          <w:rFonts w:ascii="Arial" w:hAnsi="Arial" w:cs="Arial"/>
          <w:b/>
          <w:sz w:val="20"/>
          <w:szCs w:val="20"/>
          <w:u w:val="single"/>
        </w:rPr>
        <w:t>Step 4:</w:t>
      </w:r>
      <w:r w:rsidRPr="001D1B0A">
        <w:rPr>
          <w:rFonts w:ascii="Arial" w:hAnsi="Arial" w:cs="Arial"/>
          <w:sz w:val="20"/>
          <w:szCs w:val="20"/>
        </w:rPr>
        <w:tab/>
      </w:r>
      <w:r w:rsidR="00C16CCF">
        <w:rPr>
          <w:rFonts w:ascii="Arial" w:hAnsi="Arial" w:cs="Arial"/>
          <w:sz w:val="20"/>
          <w:szCs w:val="20"/>
        </w:rPr>
        <w:t xml:space="preserve">             </w:t>
      </w:r>
      <w:r w:rsidRPr="001D1B0A">
        <w:rPr>
          <w:rFonts w:ascii="Arial" w:hAnsi="Arial" w:cs="Arial"/>
          <w:sz w:val="20"/>
          <w:szCs w:val="20"/>
        </w:rPr>
        <w:t xml:space="preserve">You MUST appear at the </w:t>
      </w:r>
      <w:r w:rsidR="00D26EE8" w:rsidRPr="001D1B0A">
        <w:rPr>
          <w:rFonts w:ascii="Arial" w:hAnsi="Arial" w:cs="Arial"/>
          <w:sz w:val="20"/>
          <w:szCs w:val="20"/>
        </w:rPr>
        <w:t xml:space="preserve">Frenchtown Police Department, </w:t>
      </w:r>
      <w:r w:rsidRPr="001D1B0A">
        <w:rPr>
          <w:rFonts w:ascii="Arial" w:hAnsi="Arial" w:cs="Arial"/>
          <w:sz w:val="20"/>
          <w:szCs w:val="20"/>
        </w:rPr>
        <w:t xml:space="preserve">to PAY for your </w:t>
      </w:r>
      <w:r w:rsidRPr="001D1B0A">
        <w:rPr>
          <w:rFonts w:ascii="Arial" w:hAnsi="Arial" w:cs="Arial"/>
          <w:sz w:val="20"/>
          <w:szCs w:val="20"/>
        </w:rPr>
        <w:tab/>
      </w:r>
      <w:r w:rsidRPr="001D1B0A">
        <w:rPr>
          <w:rFonts w:ascii="Arial" w:hAnsi="Arial" w:cs="Arial"/>
          <w:sz w:val="20"/>
          <w:szCs w:val="20"/>
        </w:rPr>
        <w:tab/>
      </w:r>
      <w:r w:rsidRPr="001D1B0A">
        <w:rPr>
          <w:rFonts w:ascii="Arial" w:hAnsi="Arial" w:cs="Arial"/>
          <w:sz w:val="20"/>
          <w:szCs w:val="20"/>
        </w:rPr>
        <w:tab/>
      </w:r>
      <w:r w:rsidR="00AB53AB" w:rsidRPr="001D1B0A">
        <w:rPr>
          <w:rFonts w:ascii="Arial" w:hAnsi="Arial" w:cs="Arial"/>
          <w:sz w:val="20"/>
          <w:szCs w:val="20"/>
        </w:rPr>
        <w:t xml:space="preserve">            </w:t>
      </w:r>
      <w:r w:rsidRPr="001D1B0A">
        <w:rPr>
          <w:rFonts w:ascii="Arial" w:hAnsi="Arial" w:cs="Arial"/>
          <w:sz w:val="20"/>
          <w:szCs w:val="20"/>
        </w:rPr>
        <w:t xml:space="preserve">INITIAL FID Card </w:t>
      </w:r>
      <w:r w:rsidR="00AD3D69">
        <w:rPr>
          <w:rFonts w:ascii="Arial" w:hAnsi="Arial" w:cs="Arial"/>
          <w:sz w:val="20"/>
          <w:szCs w:val="20"/>
        </w:rPr>
        <w:t>//</w:t>
      </w:r>
      <w:r w:rsidRPr="001D1B0A">
        <w:rPr>
          <w:rFonts w:ascii="Arial" w:hAnsi="Arial" w:cs="Arial"/>
          <w:sz w:val="20"/>
          <w:szCs w:val="20"/>
        </w:rPr>
        <w:t xml:space="preserve"> </w:t>
      </w:r>
      <w:r w:rsidR="00AD3D69">
        <w:rPr>
          <w:rFonts w:ascii="Arial" w:hAnsi="Arial" w:cs="Arial"/>
          <w:sz w:val="20"/>
          <w:szCs w:val="20"/>
        </w:rPr>
        <w:t>Permit to Purchase // or Carry Permit</w:t>
      </w:r>
      <w:r w:rsidRPr="001D1B0A">
        <w:rPr>
          <w:rFonts w:ascii="Arial" w:hAnsi="Arial" w:cs="Arial"/>
          <w:sz w:val="20"/>
          <w:szCs w:val="20"/>
        </w:rPr>
        <w:t xml:space="preserve">.  Your application WILL </w:t>
      </w:r>
    </w:p>
    <w:p w14:paraId="42BC11A6" w14:textId="6A111843" w:rsidR="00D33E8F" w:rsidRDefault="00D33E8F" w:rsidP="00D33E8F">
      <w:pPr>
        <w:spacing w:after="0"/>
        <w:ind w:left="720"/>
        <w:rPr>
          <w:rFonts w:ascii="Arial" w:hAnsi="Arial" w:cs="Arial"/>
          <w:sz w:val="20"/>
          <w:szCs w:val="20"/>
        </w:rPr>
      </w:pPr>
      <w:r>
        <w:rPr>
          <w:rFonts w:ascii="Arial" w:hAnsi="Arial" w:cs="Arial"/>
          <w:sz w:val="20"/>
          <w:szCs w:val="20"/>
        </w:rPr>
        <w:t xml:space="preserve">            </w:t>
      </w:r>
      <w:r w:rsidR="00652737" w:rsidRPr="001D1B0A">
        <w:rPr>
          <w:rFonts w:ascii="Arial" w:hAnsi="Arial" w:cs="Arial"/>
          <w:sz w:val="20"/>
          <w:szCs w:val="20"/>
        </w:rPr>
        <w:t>NOT be</w:t>
      </w:r>
      <w:r w:rsidR="00C16CCF">
        <w:rPr>
          <w:rFonts w:ascii="Arial" w:hAnsi="Arial" w:cs="Arial"/>
          <w:sz w:val="20"/>
          <w:szCs w:val="20"/>
        </w:rPr>
        <w:t xml:space="preserve"> </w:t>
      </w:r>
      <w:r w:rsidR="00652737" w:rsidRPr="001D1B0A">
        <w:rPr>
          <w:rFonts w:ascii="Arial" w:hAnsi="Arial" w:cs="Arial"/>
          <w:sz w:val="20"/>
          <w:szCs w:val="20"/>
        </w:rPr>
        <w:t xml:space="preserve">processed until you have PAID </w:t>
      </w:r>
      <w:r w:rsidR="00AD3D69">
        <w:rPr>
          <w:rFonts w:ascii="Arial" w:hAnsi="Arial" w:cs="Arial"/>
          <w:sz w:val="20"/>
          <w:szCs w:val="20"/>
        </w:rPr>
        <w:t>the required fees</w:t>
      </w:r>
      <w:r w:rsidR="00652737" w:rsidRPr="001D1B0A">
        <w:rPr>
          <w:rFonts w:ascii="Arial" w:hAnsi="Arial" w:cs="Arial"/>
          <w:sz w:val="20"/>
          <w:szCs w:val="20"/>
        </w:rPr>
        <w:t>. Non-refundable payments</w:t>
      </w:r>
      <w:r w:rsidR="002A60D0" w:rsidRPr="001D1B0A">
        <w:rPr>
          <w:rFonts w:ascii="Arial" w:hAnsi="Arial" w:cs="Arial"/>
          <w:sz w:val="20"/>
          <w:szCs w:val="20"/>
        </w:rPr>
        <w:t xml:space="preserve"> are</w:t>
      </w:r>
    </w:p>
    <w:p w14:paraId="7F021F73" w14:textId="3CAD2063" w:rsidR="001D1B0A" w:rsidRDefault="00D33E8F" w:rsidP="00D33E8F">
      <w:pPr>
        <w:spacing w:after="0"/>
        <w:ind w:left="720"/>
        <w:rPr>
          <w:rFonts w:ascii="Arial" w:hAnsi="Arial" w:cs="Arial"/>
          <w:sz w:val="20"/>
          <w:szCs w:val="20"/>
        </w:rPr>
      </w:pPr>
      <w:r>
        <w:rPr>
          <w:rFonts w:ascii="Arial" w:hAnsi="Arial" w:cs="Arial"/>
          <w:sz w:val="20"/>
          <w:szCs w:val="20"/>
        </w:rPr>
        <w:t xml:space="preserve">            </w:t>
      </w:r>
      <w:r w:rsidR="00652737" w:rsidRPr="001D1B0A">
        <w:rPr>
          <w:rFonts w:ascii="Arial" w:hAnsi="Arial" w:cs="Arial"/>
          <w:sz w:val="20"/>
          <w:szCs w:val="20"/>
        </w:rPr>
        <w:t>required to b</w:t>
      </w:r>
      <w:r>
        <w:rPr>
          <w:rFonts w:ascii="Arial" w:hAnsi="Arial" w:cs="Arial"/>
          <w:sz w:val="20"/>
          <w:szCs w:val="20"/>
        </w:rPr>
        <w:t xml:space="preserve">e </w:t>
      </w:r>
      <w:r w:rsidR="00652737" w:rsidRPr="001D1B0A">
        <w:rPr>
          <w:rFonts w:ascii="Arial" w:hAnsi="Arial" w:cs="Arial"/>
          <w:sz w:val="20"/>
          <w:szCs w:val="20"/>
        </w:rPr>
        <w:t>made prior to the completion of the background as per NJAC 13:54-1.4.</w:t>
      </w:r>
      <w:r w:rsidR="001D1B0A" w:rsidRPr="001D1B0A">
        <w:rPr>
          <w:rFonts w:ascii="Arial" w:hAnsi="Arial" w:cs="Arial"/>
          <w:sz w:val="20"/>
          <w:szCs w:val="20"/>
        </w:rPr>
        <w:t xml:space="preserve"> </w:t>
      </w:r>
    </w:p>
    <w:p w14:paraId="0DB5D515" w14:textId="77777777" w:rsidR="00AD3D69" w:rsidRDefault="00AD3D69" w:rsidP="00C16CCF">
      <w:pPr>
        <w:spacing w:after="0"/>
        <w:ind w:left="360" w:hanging="360"/>
        <w:rPr>
          <w:rFonts w:ascii="Arial" w:hAnsi="Arial" w:cs="Arial"/>
          <w:sz w:val="20"/>
          <w:szCs w:val="20"/>
        </w:rPr>
      </w:pPr>
    </w:p>
    <w:p w14:paraId="3B08FB23" w14:textId="3DEA29FE" w:rsidR="00D33E8F" w:rsidRDefault="00AD3D69" w:rsidP="00D33E8F">
      <w:pPr>
        <w:spacing w:after="0"/>
        <w:ind w:left="360" w:hanging="360"/>
        <w:rPr>
          <w:rFonts w:ascii="Arial" w:hAnsi="Arial" w:cs="Arial"/>
          <w:b/>
          <w:sz w:val="20"/>
          <w:szCs w:val="20"/>
          <w:u w:val="single"/>
        </w:rPr>
      </w:pPr>
      <w:r w:rsidRPr="00AD3D69">
        <w:rPr>
          <w:rFonts w:ascii="Arial" w:hAnsi="Arial" w:cs="Arial"/>
          <w:b/>
          <w:sz w:val="20"/>
          <w:szCs w:val="20"/>
          <w:u w:val="single"/>
        </w:rPr>
        <w:t>Fees Associated (Check or Money Order</w:t>
      </w:r>
      <w:r>
        <w:rPr>
          <w:rFonts w:ascii="Arial" w:hAnsi="Arial" w:cs="Arial"/>
          <w:b/>
          <w:sz w:val="20"/>
          <w:szCs w:val="20"/>
          <w:u w:val="single"/>
        </w:rPr>
        <w:t xml:space="preserve"> </w:t>
      </w:r>
      <w:r w:rsidRPr="00AD3D69">
        <w:rPr>
          <w:rFonts w:ascii="Arial" w:hAnsi="Arial" w:cs="Arial"/>
          <w:b/>
          <w:bCs/>
          <w:color w:val="000000"/>
          <w:sz w:val="20"/>
          <w:szCs w:val="20"/>
          <w:u w:val="single"/>
          <w:shd w:val="clear" w:color="auto" w:fill="FFFFFF"/>
        </w:rPr>
        <w:t>made out to Frenchtown Police Department</w:t>
      </w:r>
      <w:r w:rsidRPr="00AD3D69">
        <w:rPr>
          <w:rFonts w:ascii="Arial" w:hAnsi="Arial" w:cs="Arial"/>
          <w:b/>
          <w:sz w:val="20"/>
          <w:szCs w:val="20"/>
          <w:u w:val="single"/>
        </w:rPr>
        <w:t>):</w:t>
      </w:r>
    </w:p>
    <w:p w14:paraId="5B59CA64" w14:textId="77777777" w:rsidR="00D33E8F" w:rsidRPr="00D33E8F" w:rsidRDefault="00D33E8F" w:rsidP="00D33E8F">
      <w:pPr>
        <w:spacing w:after="0"/>
        <w:ind w:left="360" w:hanging="360"/>
        <w:rPr>
          <w:rFonts w:ascii="Arial" w:hAnsi="Arial" w:cs="Arial"/>
          <w:b/>
          <w:sz w:val="20"/>
          <w:szCs w:val="20"/>
          <w:u w:val="single"/>
        </w:rPr>
      </w:pPr>
    </w:p>
    <w:p w14:paraId="5776583C" w14:textId="7C87F648" w:rsidR="00AD3D69" w:rsidRPr="00AD3D69" w:rsidRDefault="00AD3D69" w:rsidP="00AD3D69">
      <w:pPr>
        <w:pStyle w:val="NormalWeb"/>
        <w:shd w:val="clear" w:color="auto" w:fill="FFFFFF"/>
        <w:spacing w:before="0" w:beforeAutospacing="0" w:after="0" w:afterAutospacing="0"/>
        <w:textAlignment w:val="baseline"/>
        <w:rPr>
          <w:rFonts w:ascii="Arial" w:hAnsi="Arial" w:cs="Arial"/>
          <w:color w:val="000000"/>
          <w:sz w:val="22"/>
          <w:szCs w:val="22"/>
        </w:rPr>
      </w:pPr>
      <w:r w:rsidRPr="00AD3D69">
        <w:rPr>
          <w:rFonts w:ascii="Arial" w:hAnsi="Arial" w:cs="Arial"/>
          <w:sz w:val="22"/>
          <w:szCs w:val="22"/>
        </w:rPr>
        <w:t>-</w:t>
      </w:r>
      <w:r>
        <w:rPr>
          <w:rFonts w:ascii="Arial" w:hAnsi="Arial" w:cs="Arial"/>
          <w:sz w:val="22"/>
          <w:szCs w:val="22"/>
        </w:rPr>
        <w:t xml:space="preserve"> </w:t>
      </w:r>
      <w:r w:rsidRPr="00AD3D69">
        <w:rPr>
          <w:rFonts w:ascii="Arial" w:hAnsi="Arial" w:cs="Arial"/>
          <w:color w:val="000000"/>
          <w:sz w:val="22"/>
          <w:szCs w:val="22"/>
        </w:rPr>
        <w:t>Initial Firearms Identification Card: $50.00</w:t>
      </w:r>
    </w:p>
    <w:p w14:paraId="7223EBBB" w14:textId="0737A37F" w:rsidR="00AD3D69" w:rsidRPr="00AD3D69" w:rsidRDefault="00AD3D69" w:rsidP="00AD3D69">
      <w:pPr>
        <w:pStyle w:val="NormalWeb"/>
        <w:shd w:val="clear" w:color="auto" w:fill="FFFFFF"/>
        <w:spacing w:before="0" w:beforeAutospacing="0" w:after="0" w:afterAutospacing="0"/>
        <w:textAlignment w:val="baseline"/>
        <w:rPr>
          <w:rFonts w:ascii="Arial" w:hAnsi="Arial" w:cs="Arial"/>
          <w:color w:val="000000"/>
          <w:sz w:val="22"/>
          <w:szCs w:val="22"/>
        </w:rPr>
      </w:pPr>
      <w:r w:rsidRPr="00AD3D69">
        <w:rPr>
          <w:rFonts w:ascii="Arial" w:hAnsi="Arial" w:cs="Arial"/>
          <w:color w:val="000000"/>
          <w:sz w:val="22"/>
          <w:szCs w:val="22"/>
        </w:rPr>
        <w:t>-</w:t>
      </w:r>
      <w:r>
        <w:rPr>
          <w:rFonts w:ascii="Arial" w:hAnsi="Arial" w:cs="Arial"/>
          <w:color w:val="000000"/>
          <w:sz w:val="22"/>
          <w:szCs w:val="22"/>
        </w:rPr>
        <w:t xml:space="preserve"> </w:t>
      </w:r>
      <w:r w:rsidRPr="00AD3D69">
        <w:rPr>
          <w:rFonts w:ascii="Arial" w:hAnsi="Arial" w:cs="Arial"/>
          <w:color w:val="000000"/>
          <w:sz w:val="22"/>
          <w:szCs w:val="22"/>
        </w:rPr>
        <w:t>Permit(s) to Purchase a Handgun: $25.00 for each permit</w:t>
      </w:r>
    </w:p>
    <w:p w14:paraId="67176163" w14:textId="09B1DB53" w:rsidR="00AD3D69" w:rsidRPr="00AD3D69" w:rsidRDefault="00AD3D69" w:rsidP="00AD3D69">
      <w:pPr>
        <w:pStyle w:val="NormalWeb"/>
        <w:shd w:val="clear" w:color="auto" w:fill="FFFFFF"/>
        <w:spacing w:before="0" w:beforeAutospacing="0" w:after="0" w:afterAutospacing="0"/>
        <w:textAlignment w:val="baseline"/>
        <w:rPr>
          <w:rFonts w:ascii="Arial" w:hAnsi="Arial" w:cs="Arial"/>
          <w:color w:val="000000"/>
          <w:sz w:val="22"/>
          <w:szCs w:val="22"/>
        </w:rPr>
      </w:pPr>
      <w:r w:rsidRPr="00AD3D69">
        <w:rPr>
          <w:rFonts w:ascii="Arial" w:hAnsi="Arial" w:cs="Arial"/>
          <w:color w:val="000000"/>
          <w:sz w:val="22"/>
          <w:szCs w:val="22"/>
        </w:rPr>
        <w:t>-</w:t>
      </w:r>
      <w:r>
        <w:rPr>
          <w:rFonts w:ascii="Arial" w:hAnsi="Arial" w:cs="Arial"/>
          <w:color w:val="000000"/>
          <w:sz w:val="22"/>
          <w:szCs w:val="22"/>
        </w:rPr>
        <w:t xml:space="preserve"> </w:t>
      </w:r>
      <w:r w:rsidRPr="00AD3D69">
        <w:rPr>
          <w:rFonts w:ascii="Arial" w:hAnsi="Arial" w:cs="Arial"/>
          <w:color w:val="000000"/>
          <w:sz w:val="22"/>
          <w:szCs w:val="22"/>
        </w:rPr>
        <w:t>Change of Address, Change of Name, Lost or Stolen ID card: $0</w:t>
      </w:r>
    </w:p>
    <w:p w14:paraId="5DCCA098" w14:textId="705079D4" w:rsidR="00AD3D69" w:rsidRPr="00AD3D69" w:rsidRDefault="00AD3D69" w:rsidP="00AD3D69">
      <w:pPr>
        <w:spacing w:after="0"/>
        <w:ind w:left="360" w:hanging="360"/>
        <w:rPr>
          <w:rFonts w:ascii="Arial" w:hAnsi="Arial" w:cs="Arial"/>
          <w:color w:val="000000"/>
          <w:shd w:val="clear" w:color="auto" w:fill="FFFFFF"/>
        </w:rPr>
      </w:pPr>
      <w:r w:rsidRPr="00AD3D69">
        <w:rPr>
          <w:rFonts w:ascii="Arial" w:hAnsi="Arial" w:cs="Arial"/>
          <w:color w:val="000000"/>
          <w:shd w:val="clear" w:color="auto" w:fill="FFFFFF"/>
        </w:rPr>
        <w:t>-</w:t>
      </w:r>
      <w:r>
        <w:rPr>
          <w:rFonts w:ascii="Arial" w:hAnsi="Arial" w:cs="Arial"/>
          <w:color w:val="000000"/>
          <w:shd w:val="clear" w:color="auto" w:fill="FFFFFF"/>
        </w:rPr>
        <w:t xml:space="preserve"> </w:t>
      </w:r>
      <w:r w:rsidRPr="00AD3D69">
        <w:rPr>
          <w:rFonts w:ascii="Arial" w:hAnsi="Arial" w:cs="Arial"/>
          <w:color w:val="000000"/>
          <w:shd w:val="clear" w:color="auto" w:fill="FFFFFF"/>
        </w:rPr>
        <w:t>Permit to Carry a Handgun</w:t>
      </w:r>
      <w:r w:rsidR="00D33E8F">
        <w:rPr>
          <w:rFonts w:ascii="Arial" w:hAnsi="Arial" w:cs="Arial"/>
          <w:color w:val="000000"/>
          <w:shd w:val="clear" w:color="auto" w:fill="FFFFFF"/>
        </w:rPr>
        <w:t>:</w:t>
      </w:r>
      <w:r w:rsidRPr="00AD3D69">
        <w:rPr>
          <w:rFonts w:ascii="Arial" w:hAnsi="Arial" w:cs="Arial"/>
          <w:color w:val="000000"/>
          <w:shd w:val="clear" w:color="auto" w:fill="FFFFFF"/>
        </w:rPr>
        <w:t xml:space="preserve"> $150.00 </w:t>
      </w:r>
    </w:p>
    <w:p w14:paraId="4AFF42FE" w14:textId="77777777" w:rsidR="00AD3D69" w:rsidRPr="001D1B0A" w:rsidRDefault="00AD3D69" w:rsidP="00C16CCF">
      <w:pPr>
        <w:spacing w:after="0"/>
        <w:ind w:left="360" w:hanging="360"/>
        <w:rPr>
          <w:rFonts w:ascii="Arial" w:hAnsi="Arial" w:cs="Arial"/>
          <w:sz w:val="20"/>
          <w:szCs w:val="20"/>
        </w:rPr>
      </w:pPr>
    </w:p>
    <w:p w14:paraId="21D3E94A" w14:textId="446AE211" w:rsidR="001D1B0A" w:rsidRPr="00D33E8F" w:rsidRDefault="001D1B0A" w:rsidP="001D1B0A">
      <w:pPr>
        <w:pStyle w:val="ListParagraph"/>
        <w:numPr>
          <w:ilvl w:val="0"/>
          <w:numId w:val="2"/>
        </w:numPr>
        <w:rPr>
          <w:rFonts w:ascii="Arial" w:hAnsi="Arial" w:cs="Arial"/>
        </w:rPr>
      </w:pPr>
      <w:r w:rsidRPr="00D33E8F">
        <w:rPr>
          <w:rFonts w:ascii="Arial" w:hAnsi="Arial" w:cs="Arial"/>
        </w:rPr>
        <w:t>The online application is applicant driven.  Please ensure that you have entered the best phone numbers for yourself and references as well as the best email addresses for yourself and references.</w:t>
      </w:r>
    </w:p>
    <w:p w14:paraId="717F714D" w14:textId="30A08314" w:rsidR="00D26EE8" w:rsidRPr="00D33E8F" w:rsidRDefault="007C3142" w:rsidP="00AB53AB">
      <w:pPr>
        <w:pStyle w:val="ListParagraph"/>
        <w:numPr>
          <w:ilvl w:val="0"/>
          <w:numId w:val="2"/>
        </w:numPr>
        <w:rPr>
          <w:rFonts w:ascii="Arial" w:hAnsi="Arial" w:cs="Arial"/>
        </w:rPr>
      </w:pPr>
      <w:r w:rsidRPr="00D33E8F">
        <w:rPr>
          <w:rFonts w:ascii="Arial" w:hAnsi="Arial" w:cs="Arial"/>
        </w:rPr>
        <w:t xml:space="preserve">Please advise your references that the FARS system will email them the reference questions to be answered.  Please advise them to complete the questions </w:t>
      </w:r>
      <w:r w:rsidR="00AB53AB" w:rsidRPr="00D33E8F">
        <w:rPr>
          <w:rFonts w:ascii="Arial" w:hAnsi="Arial" w:cs="Arial"/>
        </w:rPr>
        <w:t xml:space="preserve">as soon as possible </w:t>
      </w:r>
      <w:r w:rsidRPr="00D33E8F">
        <w:rPr>
          <w:rFonts w:ascii="Arial" w:hAnsi="Arial" w:cs="Arial"/>
        </w:rPr>
        <w:t>to progress your background investigation.</w:t>
      </w:r>
    </w:p>
    <w:p w14:paraId="35602BD7" w14:textId="13CF33EA" w:rsidR="00AD3D69" w:rsidRPr="00D33E8F" w:rsidRDefault="00D26EE8" w:rsidP="00AD3D69">
      <w:pPr>
        <w:pStyle w:val="ListParagraph"/>
        <w:numPr>
          <w:ilvl w:val="0"/>
          <w:numId w:val="2"/>
        </w:numPr>
        <w:rPr>
          <w:rFonts w:ascii="Arial" w:hAnsi="Arial" w:cs="Arial"/>
        </w:rPr>
      </w:pPr>
      <w:r w:rsidRPr="00D33E8F">
        <w:rPr>
          <w:rFonts w:ascii="Arial" w:hAnsi="Arial" w:cs="Arial"/>
        </w:rPr>
        <w:t>The more information on the application</w:t>
      </w:r>
      <w:r w:rsidR="0093147B" w:rsidRPr="00D33E8F">
        <w:rPr>
          <w:rFonts w:ascii="Arial" w:hAnsi="Arial" w:cs="Arial"/>
        </w:rPr>
        <w:t xml:space="preserve"> the faster the process will be.</w:t>
      </w:r>
      <w:r w:rsidR="00AB53AB" w:rsidRPr="00D33E8F">
        <w:rPr>
          <w:rFonts w:ascii="Arial" w:hAnsi="Arial" w:cs="Arial"/>
        </w:rPr>
        <w:t xml:space="preserve"> You will be receiving automated email updates throughout the process</w:t>
      </w:r>
      <w:r w:rsidR="001D1B0A" w:rsidRPr="00D33E8F">
        <w:rPr>
          <w:rFonts w:ascii="Arial" w:hAnsi="Arial" w:cs="Arial"/>
        </w:rPr>
        <w:t>.</w:t>
      </w:r>
    </w:p>
    <w:p w14:paraId="0F075082" w14:textId="40E12EA1" w:rsidR="00AD3D69" w:rsidRPr="00D33E8F" w:rsidRDefault="00AD3D69" w:rsidP="00AD3D69">
      <w:pPr>
        <w:pStyle w:val="ListParagraph"/>
        <w:numPr>
          <w:ilvl w:val="0"/>
          <w:numId w:val="2"/>
        </w:numPr>
        <w:rPr>
          <w:rFonts w:ascii="Arial" w:hAnsi="Arial" w:cs="Arial"/>
          <w:sz w:val="18"/>
          <w:szCs w:val="18"/>
        </w:rPr>
      </w:pPr>
      <w:r w:rsidRPr="00D33E8F">
        <w:rPr>
          <w:rFonts w:ascii="Arial" w:hAnsi="Arial" w:cs="Arial"/>
          <w:color w:val="000000"/>
        </w:rPr>
        <w:t>Once your application is complete and approved your will receive and email from the portal regarding your issued FID / Permit to Purchase / or Permit to Carry a Handgun.</w:t>
      </w:r>
    </w:p>
    <w:p w14:paraId="371CD23A" w14:textId="77777777" w:rsidR="001D1B0A" w:rsidRPr="00D33E8F" w:rsidRDefault="001D1B0A" w:rsidP="001D1B0A">
      <w:pPr>
        <w:pStyle w:val="font8"/>
        <w:spacing w:before="0" w:beforeAutospacing="0" w:after="0" w:afterAutospacing="0"/>
        <w:textAlignment w:val="baseline"/>
        <w:rPr>
          <w:color w:val="000000"/>
          <w:sz w:val="20"/>
          <w:szCs w:val="20"/>
        </w:rPr>
      </w:pPr>
      <w:r>
        <w:rPr>
          <w:color w:val="000000"/>
        </w:rPr>
        <w:t>​</w:t>
      </w:r>
    </w:p>
    <w:p w14:paraId="5E80CC2A" w14:textId="258C0153" w:rsidR="001D1B0A" w:rsidRPr="00D33E8F" w:rsidRDefault="00D33E8F" w:rsidP="00AD3D69">
      <w:pPr>
        <w:rPr>
          <w:rFonts w:ascii="Arial" w:hAnsi="Arial" w:cs="Arial"/>
          <w:sz w:val="18"/>
          <w:szCs w:val="18"/>
        </w:rPr>
      </w:pPr>
      <w:r w:rsidRPr="00D33E8F">
        <w:rPr>
          <w:rStyle w:val="Emphasis"/>
          <w:rFonts w:ascii="Arial" w:hAnsi="Arial" w:cs="Arial"/>
          <w:color w:val="000000"/>
          <w:sz w:val="18"/>
          <w:szCs w:val="18"/>
          <w:bdr w:val="none" w:sz="0" w:space="0" w:color="auto" w:frame="1"/>
          <w:shd w:val="clear" w:color="auto" w:fill="FFFFFF"/>
        </w:rPr>
        <w:t>Any further questions can be directed to our agency at (908)-996-4820 or Firearms@frenchtownpolice.com</w:t>
      </w:r>
    </w:p>
    <w:p w14:paraId="1C394760" w14:textId="77777777" w:rsidR="00F622A6" w:rsidRPr="00F622A6" w:rsidRDefault="00F622A6" w:rsidP="00F622A6">
      <w:pPr>
        <w:rPr>
          <w:rFonts w:ascii="Arial" w:hAnsi="Arial" w:cs="Arial"/>
          <w:sz w:val="24"/>
          <w:szCs w:val="24"/>
        </w:rPr>
      </w:pPr>
    </w:p>
    <w:sectPr w:rsidR="00F622A6" w:rsidRPr="00F6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707"/>
    <w:multiLevelType w:val="hybridMultilevel"/>
    <w:tmpl w:val="4F504A36"/>
    <w:lvl w:ilvl="0" w:tplc="DB12BD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C09DD"/>
    <w:multiLevelType w:val="hybridMultilevel"/>
    <w:tmpl w:val="B4EA1B24"/>
    <w:lvl w:ilvl="0" w:tplc="4F92F8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D6"/>
    <w:rsid w:val="000D5955"/>
    <w:rsid w:val="001C16F2"/>
    <w:rsid w:val="001D1B0A"/>
    <w:rsid w:val="00271B51"/>
    <w:rsid w:val="002A60D0"/>
    <w:rsid w:val="003B4FE9"/>
    <w:rsid w:val="00652737"/>
    <w:rsid w:val="00784828"/>
    <w:rsid w:val="007965C9"/>
    <w:rsid w:val="007C3142"/>
    <w:rsid w:val="0093147B"/>
    <w:rsid w:val="009859D6"/>
    <w:rsid w:val="00AB53AB"/>
    <w:rsid w:val="00AD3D69"/>
    <w:rsid w:val="00B53B05"/>
    <w:rsid w:val="00BF1C59"/>
    <w:rsid w:val="00C16CCF"/>
    <w:rsid w:val="00D26EE8"/>
    <w:rsid w:val="00D33E8F"/>
    <w:rsid w:val="00E636E4"/>
    <w:rsid w:val="00EE45CD"/>
    <w:rsid w:val="00F6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B12F"/>
  <w15:docId w15:val="{E1A977D9-DFA6-45F2-A4C5-6A32963E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E4"/>
    <w:pPr>
      <w:ind w:left="720"/>
      <w:contextualSpacing/>
    </w:pPr>
  </w:style>
  <w:style w:type="character" w:styleId="Hyperlink">
    <w:name w:val="Hyperlink"/>
    <w:basedOn w:val="DefaultParagraphFont"/>
    <w:uiPriority w:val="99"/>
    <w:unhideWhenUsed/>
    <w:rsid w:val="00F622A6"/>
    <w:rPr>
      <w:color w:val="0000FF" w:themeColor="hyperlink"/>
      <w:u w:val="single"/>
    </w:rPr>
  </w:style>
  <w:style w:type="paragraph" w:styleId="NormalWeb">
    <w:name w:val="Normal (Web)"/>
    <w:basedOn w:val="Normal"/>
    <w:uiPriority w:val="99"/>
    <w:unhideWhenUsed/>
    <w:rsid w:val="001D1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B0A"/>
    <w:rPr>
      <w:b/>
      <w:bCs/>
    </w:rPr>
  </w:style>
  <w:style w:type="paragraph" w:customStyle="1" w:styleId="font8">
    <w:name w:val="font_8"/>
    <w:basedOn w:val="Normal"/>
    <w:rsid w:val="001D1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1D1B0A"/>
  </w:style>
  <w:style w:type="character" w:styleId="UnresolvedMention">
    <w:name w:val="Unresolved Mention"/>
    <w:basedOn w:val="DefaultParagraphFont"/>
    <w:uiPriority w:val="99"/>
    <w:semiHidden/>
    <w:unhideWhenUsed/>
    <w:rsid w:val="00C16CCF"/>
    <w:rPr>
      <w:color w:val="605E5C"/>
      <w:shd w:val="clear" w:color="auto" w:fill="E1DFDD"/>
    </w:rPr>
  </w:style>
  <w:style w:type="character" w:styleId="FollowedHyperlink">
    <w:name w:val="FollowedHyperlink"/>
    <w:basedOn w:val="DefaultParagraphFont"/>
    <w:uiPriority w:val="99"/>
    <w:semiHidden/>
    <w:unhideWhenUsed/>
    <w:rsid w:val="00C16CCF"/>
    <w:rPr>
      <w:color w:val="800080" w:themeColor="followedHyperlink"/>
      <w:u w:val="single"/>
    </w:rPr>
  </w:style>
  <w:style w:type="character" w:styleId="Emphasis">
    <w:name w:val="Emphasis"/>
    <w:basedOn w:val="DefaultParagraphFont"/>
    <w:uiPriority w:val="20"/>
    <w:qFormat/>
    <w:rsid w:val="00D33E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2084">
      <w:bodyDiv w:val="1"/>
      <w:marLeft w:val="0"/>
      <w:marRight w:val="0"/>
      <w:marTop w:val="0"/>
      <w:marBottom w:val="0"/>
      <w:divBdr>
        <w:top w:val="none" w:sz="0" w:space="0" w:color="auto"/>
        <w:left w:val="none" w:sz="0" w:space="0" w:color="auto"/>
        <w:bottom w:val="none" w:sz="0" w:space="0" w:color="auto"/>
        <w:right w:val="none" w:sz="0" w:space="0" w:color="auto"/>
      </w:divBdr>
    </w:div>
    <w:div w:id="430784981">
      <w:bodyDiv w:val="1"/>
      <w:marLeft w:val="0"/>
      <w:marRight w:val="0"/>
      <w:marTop w:val="0"/>
      <w:marBottom w:val="0"/>
      <w:divBdr>
        <w:top w:val="none" w:sz="0" w:space="0" w:color="auto"/>
        <w:left w:val="none" w:sz="0" w:space="0" w:color="auto"/>
        <w:bottom w:val="none" w:sz="0" w:space="0" w:color="auto"/>
        <w:right w:val="none" w:sz="0" w:space="0" w:color="auto"/>
      </w:divBdr>
    </w:div>
    <w:div w:id="1264145233">
      <w:bodyDiv w:val="1"/>
      <w:marLeft w:val="0"/>
      <w:marRight w:val="0"/>
      <w:marTop w:val="0"/>
      <w:marBottom w:val="0"/>
      <w:divBdr>
        <w:top w:val="none" w:sz="0" w:space="0" w:color="auto"/>
        <w:left w:val="none" w:sz="0" w:space="0" w:color="auto"/>
        <w:bottom w:val="none" w:sz="0" w:space="0" w:color="auto"/>
        <w:right w:val="none" w:sz="0" w:space="0" w:color="auto"/>
      </w:divBdr>
    </w:div>
    <w:div w:id="1630823436">
      <w:bodyDiv w:val="1"/>
      <w:marLeft w:val="0"/>
      <w:marRight w:val="0"/>
      <w:marTop w:val="0"/>
      <w:marBottom w:val="0"/>
      <w:divBdr>
        <w:top w:val="none" w:sz="0" w:space="0" w:color="auto"/>
        <w:left w:val="none" w:sz="0" w:space="0" w:color="auto"/>
        <w:bottom w:val="none" w:sz="0" w:space="0" w:color="auto"/>
        <w:right w:val="none" w:sz="0" w:space="0" w:color="auto"/>
      </w:divBdr>
    </w:div>
    <w:div w:id="20609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jportal.com/NJSP/ConcealedC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portal.com/NJSP/fa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PTL. Erik Eccles</cp:lastModifiedBy>
  <cp:revision>3</cp:revision>
  <cp:lastPrinted>2018-10-30T16:27:00Z</cp:lastPrinted>
  <dcterms:created xsi:type="dcterms:W3CDTF">2023-12-30T22:21:00Z</dcterms:created>
  <dcterms:modified xsi:type="dcterms:W3CDTF">2023-12-30T22:26:00Z</dcterms:modified>
</cp:coreProperties>
</file>